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B8F72F" w14:textId="7DB4594B" w:rsidR="003C49AE" w:rsidRDefault="00A76E20" w:rsidP="00A76E20">
      <w:pPr>
        <w:pStyle w:val="NoSpacing"/>
        <w:jc w:val="center"/>
        <w:rPr>
          <w:rFonts w:ascii="Tw Cen MT" w:hAnsi="Tw Cen MT"/>
          <w:sz w:val="30"/>
          <w:szCs w:val="30"/>
        </w:rPr>
      </w:pPr>
      <w:r w:rsidRPr="00A76E20">
        <w:rPr>
          <w:rFonts w:ascii="Tw Cen MT" w:hAnsi="Tw Cen MT"/>
          <w:sz w:val="30"/>
          <w:szCs w:val="30"/>
        </w:rPr>
        <w:t>Discussion Questions for Small Group Video Chat #</w:t>
      </w:r>
      <w:r w:rsidR="00901830">
        <w:rPr>
          <w:rFonts w:ascii="Tw Cen MT" w:hAnsi="Tw Cen MT"/>
          <w:sz w:val="30"/>
          <w:szCs w:val="30"/>
        </w:rPr>
        <w:t>3</w:t>
      </w:r>
      <w:r w:rsidRPr="00A76E20">
        <w:rPr>
          <w:rFonts w:ascii="Tw Cen MT" w:hAnsi="Tw Cen MT"/>
          <w:sz w:val="30"/>
          <w:szCs w:val="30"/>
        </w:rPr>
        <w:t xml:space="preserve">: </w:t>
      </w:r>
      <w:r w:rsidR="00901830">
        <w:rPr>
          <w:rFonts w:ascii="Tw Cen MT" w:hAnsi="Tw Cen MT"/>
          <w:sz w:val="30"/>
          <w:szCs w:val="30"/>
        </w:rPr>
        <w:t xml:space="preserve">“The Era” and </w:t>
      </w:r>
      <w:r w:rsidR="00901830" w:rsidRPr="00901830">
        <w:rPr>
          <w:rFonts w:ascii="Tw Cen MT" w:hAnsi="Tw Cen MT"/>
          <w:i/>
          <w:iCs/>
          <w:sz w:val="30"/>
          <w:szCs w:val="30"/>
        </w:rPr>
        <w:t>Gattaca</w:t>
      </w:r>
    </w:p>
    <w:p w14:paraId="023413AD" w14:textId="77777777" w:rsidR="00A76E20" w:rsidRDefault="00A76E20" w:rsidP="00A76E20">
      <w:pPr>
        <w:pStyle w:val="NoSpacing"/>
        <w:jc w:val="center"/>
        <w:rPr>
          <w:rFonts w:ascii="Tw Cen MT" w:hAnsi="Tw Cen MT"/>
          <w:sz w:val="30"/>
          <w:szCs w:val="30"/>
        </w:rPr>
      </w:pPr>
    </w:p>
    <w:p w14:paraId="70F7EFE5" w14:textId="77777777" w:rsidR="004E0CA9" w:rsidRPr="004E0CA9" w:rsidRDefault="007D4799" w:rsidP="004E0CA9">
      <w:pPr>
        <w:pStyle w:val="NoSpacing"/>
        <w:rPr>
          <w:rFonts w:ascii="Tw Cen MT" w:hAnsi="Tw Cen MT"/>
          <w:sz w:val="26"/>
          <w:szCs w:val="26"/>
        </w:rPr>
      </w:pPr>
      <w:r w:rsidRPr="004E0CA9">
        <w:rPr>
          <w:rFonts w:ascii="Tw Cen MT" w:hAnsi="Tw Cen MT"/>
          <w:b/>
          <w:bCs/>
          <w:sz w:val="26"/>
          <w:szCs w:val="26"/>
        </w:rPr>
        <w:t xml:space="preserve">ENL </w:t>
      </w:r>
      <w:r w:rsidRPr="004E0CA9">
        <w:rPr>
          <w:rFonts w:ascii="Tw Cen MT" w:hAnsi="Tw Cen MT"/>
          <w:b/>
          <w:bCs/>
          <w:sz w:val="26"/>
          <w:szCs w:val="26"/>
          <w:u w:val="single"/>
        </w:rPr>
        <w:t>Philosophical</w:t>
      </w:r>
      <w:r w:rsidRPr="004E0CA9">
        <w:rPr>
          <w:rFonts w:ascii="Tw Cen MT" w:hAnsi="Tw Cen MT"/>
          <w:b/>
          <w:bCs/>
          <w:sz w:val="26"/>
          <w:szCs w:val="26"/>
        </w:rPr>
        <w:t xml:space="preserve"> Questions</w:t>
      </w:r>
      <w:r w:rsidRPr="004E0CA9">
        <w:rPr>
          <w:rFonts w:ascii="Tw Cen MT" w:hAnsi="Tw Cen MT"/>
          <w:sz w:val="26"/>
          <w:szCs w:val="26"/>
        </w:rPr>
        <w:t>:</w:t>
      </w:r>
    </w:p>
    <w:p w14:paraId="58195985" w14:textId="74E42F4F" w:rsidR="002108EE" w:rsidRPr="004E0CA9" w:rsidRDefault="00901830" w:rsidP="004E0CA9">
      <w:pPr>
        <w:pStyle w:val="NoSpacing"/>
        <w:numPr>
          <w:ilvl w:val="0"/>
          <w:numId w:val="6"/>
        </w:numPr>
        <w:spacing w:line="360" w:lineRule="auto"/>
        <w:rPr>
          <w:rFonts w:ascii="Tw Cen MT" w:hAnsi="Tw Cen MT"/>
          <w:sz w:val="26"/>
          <w:szCs w:val="26"/>
        </w:rPr>
      </w:pPr>
      <w:r w:rsidRPr="004E0CA9">
        <w:rPr>
          <w:rFonts w:ascii="Tw Cen MT" w:hAnsi="Tw Cen MT"/>
          <w:sz w:val="26"/>
          <w:szCs w:val="26"/>
        </w:rPr>
        <w:t xml:space="preserve">How do </w:t>
      </w:r>
      <w:r w:rsidRPr="004E0CA9">
        <w:rPr>
          <w:rFonts w:ascii="Tw Cen MT" w:hAnsi="Tw Cen MT"/>
          <w:i/>
          <w:iCs/>
          <w:sz w:val="26"/>
          <w:szCs w:val="26"/>
        </w:rPr>
        <w:t>Gattaca</w:t>
      </w:r>
      <w:r w:rsidRPr="004E0CA9">
        <w:rPr>
          <w:rFonts w:ascii="Tw Cen MT" w:hAnsi="Tw Cen MT"/>
          <w:sz w:val="26"/>
          <w:szCs w:val="26"/>
        </w:rPr>
        <w:t xml:space="preserve"> and </w:t>
      </w:r>
      <w:r w:rsidRPr="004E0CA9">
        <w:rPr>
          <w:rFonts w:ascii="Tw Cen MT" w:hAnsi="Tw Cen MT"/>
          <w:i/>
          <w:iCs/>
          <w:sz w:val="26"/>
          <w:szCs w:val="26"/>
        </w:rPr>
        <w:t>Brave New World</w:t>
      </w:r>
      <w:r w:rsidRPr="004E0CA9">
        <w:rPr>
          <w:rFonts w:ascii="Tw Cen MT" w:hAnsi="Tw Cen MT"/>
          <w:sz w:val="26"/>
          <w:szCs w:val="26"/>
        </w:rPr>
        <w:t xml:space="preserve"> illustrate the flaws in attempting to organize society into a meritocracy?  How meritocratic is American life? (Politics, sports, jobs, etc.).</w:t>
      </w:r>
    </w:p>
    <w:p w14:paraId="15C75A9A" w14:textId="77777777" w:rsidR="00901830" w:rsidRPr="004E0CA9" w:rsidRDefault="00901830" w:rsidP="004E0CA9">
      <w:pPr>
        <w:pStyle w:val="NoSpacing"/>
        <w:numPr>
          <w:ilvl w:val="0"/>
          <w:numId w:val="6"/>
        </w:numPr>
        <w:spacing w:line="360" w:lineRule="auto"/>
        <w:rPr>
          <w:rFonts w:ascii="Tw Cen MT" w:hAnsi="Tw Cen MT"/>
          <w:sz w:val="26"/>
          <w:szCs w:val="26"/>
        </w:rPr>
      </w:pPr>
      <w:r w:rsidRPr="004E0CA9">
        <w:rPr>
          <w:rFonts w:ascii="Tw Cen MT" w:hAnsi="Tw Cen MT"/>
          <w:sz w:val="26"/>
          <w:szCs w:val="26"/>
        </w:rPr>
        <w:t xml:space="preserve">Where does the societal idea of “potential” come from? </w:t>
      </w:r>
      <w:r w:rsidRPr="004E0CA9">
        <w:rPr>
          <w:rFonts w:ascii="Tw Cen MT" w:hAnsi="Tw Cen MT"/>
          <w:sz w:val="26"/>
          <w:szCs w:val="26"/>
        </w:rPr>
        <w:t xml:space="preserve">How do we try and measure it?  </w:t>
      </w:r>
      <w:r w:rsidRPr="004E0CA9">
        <w:rPr>
          <w:rFonts w:ascii="Tw Cen MT" w:hAnsi="Tw Cen MT"/>
          <w:sz w:val="26"/>
          <w:szCs w:val="26"/>
        </w:rPr>
        <w:t xml:space="preserve">Who do we label as high potential?  Low potential?  Have these traditionally been correct?  </w:t>
      </w:r>
    </w:p>
    <w:p w14:paraId="7A2C3C89" w14:textId="72C59394" w:rsidR="002108EE" w:rsidRPr="004E0CA9" w:rsidRDefault="00901830" w:rsidP="004E0CA9">
      <w:pPr>
        <w:pStyle w:val="NoSpacing"/>
        <w:numPr>
          <w:ilvl w:val="1"/>
          <w:numId w:val="6"/>
        </w:numPr>
        <w:spacing w:line="360" w:lineRule="auto"/>
        <w:rPr>
          <w:rFonts w:ascii="Tw Cen MT" w:hAnsi="Tw Cen MT"/>
          <w:sz w:val="26"/>
          <w:szCs w:val="26"/>
        </w:rPr>
      </w:pPr>
      <w:r w:rsidRPr="004E0CA9">
        <w:rPr>
          <w:rFonts w:ascii="Tw Cen MT" w:hAnsi="Tw Cen MT"/>
          <w:sz w:val="26"/>
          <w:szCs w:val="26"/>
        </w:rPr>
        <w:t xml:space="preserve">What does </w:t>
      </w:r>
      <w:r w:rsidRPr="004E0CA9">
        <w:rPr>
          <w:rFonts w:ascii="Tw Cen MT" w:hAnsi="Tw Cen MT"/>
          <w:i/>
          <w:iCs/>
          <w:sz w:val="26"/>
          <w:szCs w:val="26"/>
        </w:rPr>
        <w:t>Gattaca</w:t>
      </w:r>
      <w:r w:rsidRPr="004E0CA9">
        <w:rPr>
          <w:rFonts w:ascii="Tw Cen MT" w:hAnsi="Tw Cen MT"/>
          <w:sz w:val="26"/>
          <w:szCs w:val="26"/>
        </w:rPr>
        <w:t xml:space="preserve"> have to say about “potential”?</w:t>
      </w:r>
      <w:r w:rsidR="00ED400E">
        <w:rPr>
          <w:rFonts w:ascii="Tw Cen MT" w:hAnsi="Tw Cen MT"/>
          <w:sz w:val="26"/>
          <w:szCs w:val="26"/>
        </w:rPr>
        <w:t xml:space="preserve">  How does the film show the damage high expectations can place on people?</w:t>
      </w:r>
    </w:p>
    <w:p w14:paraId="7B89492C" w14:textId="433B6AEA" w:rsidR="004E0CA9" w:rsidRPr="004E0CA9" w:rsidRDefault="00901830" w:rsidP="004E0CA9">
      <w:pPr>
        <w:pStyle w:val="NoSpacing"/>
        <w:numPr>
          <w:ilvl w:val="1"/>
          <w:numId w:val="6"/>
        </w:numPr>
        <w:spacing w:line="360" w:lineRule="auto"/>
        <w:rPr>
          <w:rFonts w:ascii="Tw Cen MT" w:hAnsi="Tw Cen MT"/>
          <w:sz w:val="26"/>
          <w:szCs w:val="26"/>
        </w:rPr>
      </w:pPr>
      <w:r w:rsidRPr="004E0CA9">
        <w:rPr>
          <w:rFonts w:ascii="Tw Cen MT" w:hAnsi="Tw Cen MT"/>
          <w:sz w:val="26"/>
          <w:szCs w:val="26"/>
        </w:rPr>
        <w:t xml:space="preserve">How and why has </w:t>
      </w:r>
      <w:r w:rsidRPr="004E0CA9">
        <w:rPr>
          <w:rFonts w:ascii="Tw Cen MT" w:hAnsi="Tw Cen MT"/>
          <w:i/>
          <w:iCs/>
          <w:sz w:val="26"/>
          <w:szCs w:val="26"/>
        </w:rPr>
        <w:t xml:space="preserve">Brave New World </w:t>
      </w:r>
      <w:r w:rsidRPr="004E0CA9">
        <w:rPr>
          <w:rFonts w:ascii="Tw Cen MT" w:hAnsi="Tw Cen MT"/>
          <w:sz w:val="26"/>
          <w:szCs w:val="26"/>
        </w:rPr>
        <w:t>eliminated this function?</w:t>
      </w:r>
    </w:p>
    <w:p w14:paraId="11C5CCA5" w14:textId="1068B5A5" w:rsidR="004E0CA9" w:rsidRPr="004E0CA9" w:rsidRDefault="004E0CA9" w:rsidP="004E0CA9">
      <w:pPr>
        <w:pStyle w:val="NoSpacing"/>
        <w:numPr>
          <w:ilvl w:val="0"/>
          <w:numId w:val="6"/>
        </w:numPr>
        <w:spacing w:line="360" w:lineRule="auto"/>
        <w:rPr>
          <w:rFonts w:ascii="Tw Cen MT" w:hAnsi="Tw Cen MT"/>
          <w:sz w:val="26"/>
          <w:szCs w:val="26"/>
        </w:rPr>
      </w:pPr>
      <w:r w:rsidRPr="004E0CA9">
        <w:rPr>
          <w:rFonts w:ascii="Tw Cen MT" w:hAnsi="Tw Cen MT"/>
          <w:sz w:val="26"/>
          <w:szCs w:val="26"/>
        </w:rPr>
        <w:t>How does the good compare to soma?  How are the authors demonstrating these drugs are addictive?</w:t>
      </w:r>
    </w:p>
    <w:p w14:paraId="1C0D4127" w14:textId="27BDC28C" w:rsidR="004E0CA9" w:rsidRPr="004E0CA9" w:rsidRDefault="004E0CA9" w:rsidP="004E0CA9">
      <w:pPr>
        <w:pStyle w:val="NoSpacing"/>
        <w:numPr>
          <w:ilvl w:val="1"/>
          <w:numId w:val="6"/>
        </w:numPr>
        <w:spacing w:line="360" w:lineRule="auto"/>
        <w:rPr>
          <w:rFonts w:ascii="Tw Cen MT" w:hAnsi="Tw Cen MT"/>
          <w:sz w:val="26"/>
          <w:szCs w:val="26"/>
        </w:rPr>
      </w:pPr>
      <w:r w:rsidRPr="004E0CA9">
        <w:rPr>
          <w:rFonts w:ascii="Tw Cen MT" w:hAnsi="Tw Cen MT"/>
          <w:sz w:val="26"/>
          <w:szCs w:val="26"/>
        </w:rPr>
        <w:t>Would you trade your freedom for the kind of happiness these things drugs provide?</w:t>
      </w:r>
    </w:p>
    <w:p w14:paraId="35DD45DC" w14:textId="5ACEF20A" w:rsidR="004E0CA9" w:rsidRPr="004E0CA9" w:rsidRDefault="004E0CA9" w:rsidP="004E0CA9">
      <w:pPr>
        <w:pStyle w:val="NoSpacing"/>
        <w:numPr>
          <w:ilvl w:val="1"/>
          <w:numId w:val="6"/>
        </w:numPr>
        <w:spacing w:line="360" w:lineRule="auto"/>
        <w:rPr>
          <w:rFonts w:ascii="Tw Cen MT" w:hAnsi="Tw Cen MT"/>
          <w:sz w:val="26"/>
          <w:szCs w:val="26"/>
        </w:rPr>
      </w:pPr>
      <w:r w:rsidRPr="004E0CA9">
        <w:rPr>
          <w:rFonts w:ascii="Tw Cen MT" w:hAnsi="Tw Cen MT"/>
          <w:sz w:val="26"/>
          <w:szCs w:val="26"/>
        </w:rPr>
        <w:t xml:space="preserve">How does the good cause Ben to become a </w:t>
      </w:r>
      <w:r w:rsidRPr="004E0CA9">
        <w:rPr>
          <w:rFonts w:ascii="Tw Cen MT" w:hAnsi="Tw Cen MT"/>
          <w:i/>
          <w:iCs/>
          <w:sz w:val="26"/>
          <w:szCs w:val="26"/>
        </w:rPr>
        <w:t>shoelooker</w:t>
      </w:r>
      <w:r w:rsidRPr="004E0CA9">
        <w:rPr>
          <w:rFonts w:ascii="Tw Cen MT" w:hAnsi="Tw Cen MT"/>
          <w:sz w:val="26"/>
          <w:szCs w:val="26"/>
        </w:rPr>
        <w:t>?</w:t>
      </w:r>
    </w:p>
    <w:p w14:paraId="56DE1682" w14:textId="79DF41D6" w:rsidR="004E0CA9" w:rsidRPr="004E0CA9" w:rsidRDefault="004E0CA9" w:rsidP="004E0CA9">
      <w:pPr>
        <w:pStyle w:val="NoSpacing"/>
        <w:numPr>
          <w:ilvl w:val="0"/>
          <w:numId w:val="6"/>
        </w:numPr>
        <w:spacing w:line="360" w:lineRule="auto"/>
        <w:rPr>
          <w:rFonts w:ascii="Tw Cen MT" w:hAnsi="Tw Cen MT"/>
          <w:sz w:val="26"/>
          <w:szCs w:val="26"/>
        </w:rPr>
      </w:pPr>
      <w:r w:rsidRPr="004E0CA9">
        <w:rPr>
          <w:rFonts w:ascii="Tw Cen MT" w:hAnsi="Tw Cen MT"/>
          <w:sz w:val="26"/>
          <w:szCs w:val="26"/>
        </w:rPr>
        <w:t xml:space="preserve">To what extent is </w:t>
      </w:r>
      <w:r w:rsidRPr="004E0CA9">
        <w:rPr>
          <w:rFonts w:ascii="Tw Cen MT" w:hAnsi="Tw Cen MT"/>
          <w:i/>
          <w:iCs/>
          <w:sz w:val="26"/>
          <w:szCs w:val="26"/>
        </w:rPr>
        <w:t>Gattaca’s</w:t>
      </w:r>
      <w:r w:rsidRPr="004E0CA9">
        <w:rPr>
          <w:rFonts w:ascii="Tw Cen MT" w:hAnsi="Tw Cen MT"/>
          <w:sz w:val="26"/>
          <w:szCs w:val="26"/>
        </w:rPr>
        <w:t xml:space="preserve"> optimistic about the human</w:t>
      </w:r>
      <w:r>
        <w:rPr>
          <w:rFonts w:ascii="Tw Cen MT" w:hAnsi="Tw Cen MT"/>
          <w:sz w:val="26"/>
          <w:szCs w:val="26"/>
        </w:rPr>
        <w:t xml:space="preserve"> </w:t>
      </w:r>
      <w:r w:rsidRPr="004E0CA9">
        <w:rPr>
          <w:rFonts w:ascii="Tw Cen MT" w:hAnsi="Tw Cen MT"/>
          <w:sz w:val="26"/>
          <w:szCs w:val="26"/>
        </w:rPr>
        <w:t xml:space="preserve">spirit?  How do “The Era” and </w:t>
      </w:r>
      <w:r w:rsidRPr="004E0CA9">
        <w:rPr>
          <w:rFonts w:ascii="Tw Cen MT" w:hAnsi="Tw Cen MT"/>
          <w:i/>
          <w:iCs/>
          <w:sz w:val="26"/>
          <w:szCs w:val="26"/>
        </w:rPr>
        <w:t>Brave New World</w:t>
      </w:r>
      <w:r w:rsidRPr="004E0CA9">
        <w:rPr>
          <w:rFonts w:ascii="Tw Cen MT" w:hAnsi="Tw Cen MT"/>
          <w:sz w:val="26"/>
          <w:szCs w:val="26"/>
        </w:rPr>
        <w:t xml:space="preserve"> destroy this idea?</w:t>
      </w:r>
    </w:p>
    <w:p w14:paraId="57D59BAA" w14:textId="35F86451" w:rsidR="004E0CA9" w:rsidRDefault="004E0CA9" w:rsidP="00ED400E">
      <w:pPr>
        <w:pStyle w:val="NoSpacing"/>
        <w:numPr>
          <w:ilvl w:val="1"/>
          <w:numId w:val="6"/>
        </w:numPr>
        <w:spacing w:line="360" w:lineRule="auto"/>
        <w:rPr>
          <w:rFonts w:ascii="Tw Cen MT" w:hAnsi="Tw Cen MT"/>
          <w:sz w:val="26"/>
          <w:szCs w:val="26"/>
        </w:rPr>
      </w:pPr>
      <w:r>
        <w:rPr>
          <w:rFonts w:ascii="Tw Cen MT" w:hAnsi="Tw Cen MT"/>
          <w:sz w:val="26"/>
          <w:szCs w:val="26"/>
        </w:rPr>
        <w:t>“That’s how I did it Anton: I never saved anything for the swim back.”</w:t>
      </w:r>
    </w:p>
    <w:p w14:paraId="152D4A73" w14:textId="48C2C90C" w:rsidR="00ED400E" w:rsidRPr="00ED400E" w:rsidRDefault="00ED400E" w:rsidP="00ED400E">
      <w:pPr>
        <w:pStyle w:val="NoSpacing"/>
        <w:numPr>
          <w:ilvl w:val="0"/>
          <w:numId w:val="6"/>
        </w:numPr>
        <w:spacing w:line="360" w:lineRule="auto"/>
        <w:rPr>
          <w:rFonts w:ascii="Tw Cen MT" w:hAnsi="Tw Cen MT"/>
          <w:sz w:val="26"/>
          <w:szCs w:val="26"/>
        </w:rPr>
      </w:pPr>
      <w:r>
        <w:rPr>
          <w:rFonts w:ascii="Tw Cen MT" w:hAnsi="Tw Cen MT"/>
          <w:sz w:val="26"/>
          <w:szCs w:val="26"/>
        </w:rPr>
        <w:t xml:space="preserve">How do </w:t>
      </w:r>
      <w:r>
        <w:rPr>
          <w:rFonts w:ascii="Tw Cen MT" w:hAnsi="Tw Cen MT"/>
          <w:i/>
          <w:iCs/>
          <w:sz w:val="26"/>
          <w:szCs w:val="26"/>
        </w:rPr>
        <w:t>Gattaca</w:t>
      </w:r>
      <w:r>
        <w:rPr>
          <w:rFonts w:ascii="Tw Cen MT" w:hAnsi="Tw Cen MT"/>
          <w:sz w:val="26"/>
          <w:szCs w:val="26"/>
        </w:rPr>
        <w:t xml:space="preserve"> and </w:t>
      </w:r>
      <w:r>
        <w:rPr>
          <w:rFonts w:ascii="Tw Cen MT" w:hAnsi="Tw Cen MT"/>
          <w:i/>
          <w:iCs/>
          <w:sz w:val="26"/>
          <w:szCs w:val="26"/>
        </w:rPr>
        <w:t>Friday Black:</w:t>
      </w:r>
      <w:r>
        <w:rPr>
          <w:rFonts w:ascii="Tw Cen MT" w:hAnsi="Tw Cen MT"/>
          <w:sz w:val="26"/>
          <w:szCs w:val="26"/>
        </w:rPr>
        <w:t xml:space="preserve"> “The Era” add to </w:t>
      </w:r>
      <w:r>
        <w:rPr>
          <w:rFonts w:ascii="Tw Cen MT" w:hAnsi="Tw Cen MT"/>
          <w:i/>
          <w:iCs/>
          <w:sz w:val="26"/>
          <w:szCs w:val="26"/>
        </w:rPr>
        <w:t>Brave New World’s</w:t>
      </w:r>
      <w:r>
        <w:rPr>
          <w:rFonts w:ascii="Tw Cen MT" w:hAnsi="Tw Cen MT"/>
          <w:sz w:val="26"/>
          <w:szCs w:val="26"/>
        </w:rPr>
        <w:t xml:space="preserve"> warnigns about social hierarchies based on genetics?  What differences exist in their ideas of how this will change society?</w:t>
      </w:r>
    </w:p>
    <w:p w14:paraId="50F96A81" w14:textId="77777777" w:rsidR="004E0CA9" w:rsidRPr="004E0CA9" w:rsidRDefault="007D4799" w:rsidP="004E0CA9">
      <w:pPr>
        <w:pStyle w:val="NoSpacing"/>
        <w:spacing w:line="360" w:lineRule="auto"/>
        <w:rPr>
          <w:rFonts w:ascii="Tw Cen MT" w:hAnsi="Tw Cen MT"/>
          <w:sz w:val="26"/>
          <w:szCs w:val="26"/>
        </w:rPr>
      </w:pPr>
      <w:r w:rsidRPr="004E0CA9">
        <w:rPr>
          <w:rFonts w:ascii="Tw Cen MT" w:hAnsi="Tw Cen MT"/>
          <w:b/>
          <w:bCs/>
          <w:sz w:val="26"/>
          <w:szCs w:val="26"/>
        </w:rPr>
        <w:t xml:space="preserve">ENL </w:t>
      </w:r>
      <w:r w:rsidRPr="004E0CA9">
        <w:rPr>
          <w:rFonts w:ascii="Tw Cen MT" w:hAnsi="Tw Cen MT"/>
          <w:b/>
          <w:bCs/>
          <w:sz w:val="26"/>
          <w:szCs w:val="26"/>
          <w:u w:val="single"/>
        </w:rPr>
        <w:t>Content</w:t>
      </w:r>
      <w:r w:rsidRPr="004E0CA9">
        <w:rPr>
          <w:rFonts w:ascii="Tw Cen MT" w:hAnsi="Tw Cen MT"/>
          <w:b/>
          <w:bCs/>
          <w:sz w:val="26"/>
          <w:szCs w:val="26"/>
        </w:rPr>
        <w:t xml:space="preserve"> Questions</w:t>
      </w:r>
      <w:r w:rsidRPr="004E0CA9">
        <w:rPr>
          <w:rFonts w:ascii="Tw Cen MT" w:hAnsi="Tw Cen MT"/>
          <w:sz w:val="26"/>
          <w:szCs w:val="26"/>
        </w:rPr>
        <w:t>:</w:t>
      </w:r>
    </w:p>
    <w:p w14:paraId="6B5493C8" w14:textId="03E706B8" w:rsidR="002108EE" w:rsidRPr="004E0CA9" w:rsidRDefault="004E0CA9" w:rsidP="004E0CA9">
      <w:pPr>
        <w:pStyle w:val="NoSpacing"/>
        <w:numPr>
          <w:ilvl w:val="0"/>
          <w:numId w:val="6"/>
        </w:numPr>
        <w:spacing w:line="360" w:lineRule="auto"/>
        <w:rPr>
          <w:rFonts w:ascii="Tw Cen MT" w:hAnsi="Tw Cen MT"/>
          <w:sz w:val="26"/>
          <w:szCs w:val="26"/>
        </w:rPr>
      </w:pPr>
      <w:r w:rsidRPr="004E0CA9">
        <w:rPr>
          <w:rFonts w:ascii="Tw Cen MT" w:hAnsi="Tw Cen MT"/>
          <w:sz w:val="26"/>
          <w:szCs w:val="26"/>
        </w:rPr>
        <w:t xml:space="preserve">How has Bernard’s character developed in </w:t>
      </w:r>
      <w:r w:rsidRPr="004E0CA9">
        <w:rPr>
          <w:rFonts w:ascii="Tw Cen MT" w:hAnsi="Tw Cen MT"/>
          <w:i/>
          <w:iCs/>
          <w:sz w:val="26"/>
          <w:szCs w:val="26"/>
        </w:rPr>
        <w:t>BNW</w:t>
      </w:r>
      <w:r w:rsidRPr="004E0CA9">
        <w:rPr>
          <w:rFonts w:ascii="Tw Cen MT" w:hAnsi="Tw Cen MT"/>
          <w:sz w:val="26"/>
          <w:szCs w:val="26"/>
        </w:rPr>
        <w:t xml:space="preserve"> in chapters 5 and 6?  </w:t>
      </w:r>
    </w:p>
    <w:p w14:paraId="59DEECF6" w14:textId="21DD8AA9" w:rsidR="004E0CA9" w:rsidRPr="004E0CA9" w:rsidRDefault="004E0CA9" w:rsidP="004E0CA9">
      <w:pPr>
        <w:pStyle w:val="NoSpacing"/>
        <w:numPr>
          <w:ilvl w:val="0"/>
          <w:numId w:val="6"/>
        </w:numPr>
        <w:spacing w:line="360" w:lineRule="auto"/>
        <w:rPr>
          <w:rFonts w:ascii="Tw Cen MT" w:hAnsi="Tw Cen MT"/>
          <w:sz w:val="26"/>
          <w:szCs w:val="26"/>
        </w:rPr>
      </w:pPr>
      <w:r w:rsidRPr="004E0CA9">
        <w:rPr>
          <w:rFonts w:ascii="Tw Cen MT" w:hAnsi="Tw Cen MT"/>
          <w:sz w:val="26"/>
          <w:szCs w:val="26"/>
        </w:rPr>
        <w:t xml:space="preserve">What do you think about </w:t>
      </w:r>
      <w:r w:rsidRPr="004E0CA9">
        <w:rPr>
          <w:rFonts w:ascii="Tw Cen MT" w:hAnsi="Tw Cen MT"/>
          <w:i/>
          <w:iCs/>
          <w:sz w:val="26"/>
          <w:szCs w:val="26"/>
        </w:rPr>
        <w:t>Gattaca’s</w:t>
      </w:r>
      <w:r w:rsidRPr="004E0CA9">
        <w:rPr>
          <w:rFonts w:ascii="Tw Cen MT" w:hAnsi="Tw Cen MT"/>
          <w:sz w:val="26"/>
          <w:szCs w:val="26"/>
        </w:rPr>
        <w:t xml:space="preserve"> ending?</w:t>
      </w:r>
      <w:r w:rsidRPr="004E0CA9">
        <w:rPr>
          <w:rFonts w:ascii="Tw Cen MT" w:hAnsi="Tw Cen MT"/>
          <w:sz w:val="26"/>
          <w:szCs w:val="26"/>
        </w:rPr>
        <w:t xml:space="preserve">  Was it a good movie?</w:t>
      </w:r>
    </w:p>
    <w:p w14:paraId="4926A527" w14:textId="11EA92F7" w:rsidR="004E0CA9" w:rsidRDefault="004E0CA9" w:rsidP="00ED400E">
      <w:pPr>
        <w:pStyle w:val="NoSpacing"/>
        <w:numPr>
          <w:ilvl w:val="1"/>
          <w:numId w:val="6"/>
        </w:numPr>
        <w:spacing w:line="360" w:lineRule="auto"/>
        <w:rPr>
          <w:rFonts w:ascii="Tw Cen MT" w:hAnsi="Tw Cen MT"/>
          <w:sz w:val="26"/>
          <w:szCs w:val="26"/>
        </w:rPr>
      </w:pPr>
      <w:r w:rsidRPr="004E0CA9">
        <w:rPr>
          <w:rFonts w:ascii="Tw Cen MT" w:hAnsi="Tw Cen MT"/>
          <w:sz w:val="26"/>
          <w:szCs w:val="26"/>
        </w:rPr>
        <w:t>“For someone who was never meant for this world, I must confess I</w:t>
      </w:r>
      <w:r w:rsidR="00ED400E">
        <w:rPr>
          <w:rFonts w:ascii="Tw Cen MT" w:hAnsi="Tw Cen MT"/>
          <w:sz w:val="26"/>
          <w:szCs w:val="26"/>
        </w:rPr>
        <w:t>’</w:t>
      </w:r>
      <w:r w:rsidRPr="004E0CA9">
        <w:rPr>
          <w:rFonts w:ascii="Tw Cen MT" w:hAnsi="Tw Cen MT"/>
          <w:sz w:val="26"/>
          <w:szCs w:val="26"/>
        </w:rPr>
        <w:t>m suddenly having a hard time leaving it. Of course, they say every atom in our bodies was once part of a star. Maybe I</w:t>
      </w:r>
      <w:r w:rsidR="00ED400E">
        <w:rPr>
          <w:rFonts w:ascii="Tw Cen MT" w:hAnsi="Tw Cen MT"/>
          <w:sz w:val="26"/>
          <w:szCs w:val="26"/>
        </w:rPr>
        <w:t>’</w:t>
      </w:r>
      <w:r w:rsidRPr="004E0CA9">
        <w:rPr>
          <w:rFonts w:ascii="Tw Cen MT" w:hAnsi="Tw Cen MT"/>
          <w:sz w:val="26"/>
          <w:szCs w:val="26"/>
        </w:rPr>
        <w:t>m not leaving... Maybe I</w:t>
      </w:r>
      <w:r w:rsidR="00ED400E">
        <w:rPr>
          <w:rFonts w:ascii="Tw Cen MT" w:hAnsi="Tw Cen MT"/>
          <w:sz w:val="26"/>
          <w:szCs w:val="26"/>
        </w:rPr>
        <w:t>’</w:t>
      </w:r>
      <w:r w:rsidRPr="004E0CA9">
        <w:rPr>
          <w:rFonts w:ascii="Tw Cen MT" w:hAnsi="Tw Cen MT"/>
          <w:sz w:val="26"/>
          <w:szCs w:val="26"/>
        </w:rPr>
        <w:t>m going home.”</w:t>
      </w:r>
    </w:p>
    <w:p w14:paraId="4B65C123" w14:textId="02A633F7" w:rsidR="00ED400E" w:rsidRDefault="00ED400E" w:rsidP="00ED400E">
      <w:pPr>
        <w:pStyle w:val="NoSpacing"/>
        <w:numPr>
          <w:ilvl w:val="0"/>
          <w:numId w:val="6"/>
        </w:numPr>
        <w:spacing w:line="360" w:lineRule="auto"/>
        <w:rPr>
          <w:rFonts w:ascii="Tw Cen MT" w:hAnsi="Tw Cen MT"/>
          <w:sz w:val="26"/>
          <w:szCs w:val="26"/>
        </w:rPr>
      </w:pPr>
      <w:r>
        <w:rPr>
          <w:rFonts w:ascii="Tw Cen MT" w:hAnsi="Tw Cen MT"/>
          <w:sz w:val="26"/>
          <w:szCs w:val="26"/>
        </w:rPr>
        <w:t>What did you think about Friday Black: “The Era”?</w:t>
      </w:r>
    </w:p>
    <w:p w14:paraId="3D2437D6" w14:textId="087CF572" w:rsidR="00ED400E" w:rsidRDefault="00ED400E" w:rsidP="00ED400E">
      <w:pPr>
        <w:pStyle w:val="NoSpacing"/>
        <w:numPr>
          <w:ilvl w:val="1"/>
          <w:numId w:val="6"/>
        </w:numPr>
        <w:spacing w:line="360" w:lineRule="auto"/>
        <w:rPr>
          <w:rFonts w:ascii="Tw Cen MT" w:hAnsi="Tw Cen MT"/>
          <w:sz w:val="26"/>
          <w:szCs w:val="26"/>
        </w:rPr>
      </w:pPr>
      <w:r>
        <w:rPr>
          <w:rFonts w:ascii="Tw Cen MT" w:hAnsi="Tw Cen MT"/>
          <w:sz w:val="26"/>
          <w:szCs w:val="26"/>
        </w:rPr>
        <w:t>Did you find it good? Funny? Worth-while?</w:t>
      </w:r>
    </w:p>
    <w:p w14:paraId="3CE0BDAD" w14:textId="5DD78B4C" w:rsidR="00ED400E" w:rsidRPr="004E0CA9" w:rsidRDefault="00ED400E" w:rsidP="00ED400E">
      <w:pPr>
        <w:pStyle w:val="NoSpacing"/>
        <w:numPr>
          <w:ilvl w:val="0"/>
          <w:numId w:val="6"/>
        </w:numPr>
        <w:spacing w:line="360" w:lineRule="auto"/>
        <w:rPr>
          <w:rFonts w:ascii="Tw Cen MT" w:hAnsi="Tw Cen MT"/>
          <w:sz w:val="26"/>
          <w:szCs w:val="26"/>
        </w:rPr>
      </w:pPr>
      <w:r>
        <w:rPr>
          <w:rFonts w:ascii="Tw Cen MT" w:hAnsi="Tw Cen MT"/>
          <w:sz w:val="26"/>
          <w:szCs w:val="26"/>
        </w:rPr>
        <w:t>How does Adjei-Brenyah develop the cruelty of the New Federation?  Why do they use language the way they do?</w:t>
      </w:r>
      <w:bookmarkStart w:id="0" w:name="_GoBack"/>
      <w:bookmarkEnd w:id="0"/>
    </w:p>
    <w:p w14:paraId="55B2D5DD" w14:textId="32BCF59F" w:rsidR="004E0CA9" w:rsidRPr="004E0CA9" w:rsidRDefault="004E0CA9" w:rsidP="004E0CA9">
      <w:pPr>
        <w:pStyle w:val="NoSpacing"/>
        <w:spacing w:line="360" w:lineRule="auto"/>
        <w:rPr>
          <w:rFonts w:ascii="Tw Cen MT" w:hAnsi="Tw Cen MT"/>
          <w:sz w:val="26"/>
          <w:szCs w:val="26"/>
        </w:rPr>
      </w:pPr>
    </w:p>
    <w:sectPr w:rsidR="004E0CA9" w:rsidRPr="004E0CA9" w:rsidSect="00A76E2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665D0"/>
    <w:multiLevelType w:val="hybridMultilevel"/>
    <w:tmpl w:val="402AE1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D66A4"/>
    <w:multiLevelType w:val="hybridMultilevel"/>
    <w:tmpl w:val="D2885D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709B7"/>
    <w:multiLevelType w:val="hybridMultilevel"/>
    <w:tmpl w:val="AAE831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4F44EA"/>
    <w:multiLevelType w:val="hybridMultilevel"/>
    <w:tmpl w:val="72E89A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6E2068"/>
    <w:multiLevelType w:val="hybridMultilevel"/>
    <w:tmpl w:val="87D213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CA6121"/>
    <w:multiLevelType w:val="hybridMultilevel"/>
    <w:tmpl w:val="1612FD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C56534"/>
    <w:multiLevelType w:val="hybridMultilevel"/>
    <w:tmpl w:val="9126C1B0"/>
    <w:lvl w:ilvl="0" w:tplc="2E78125A">
      <w:start w:val="1"/>
      <w:numFmt w:val="bullet"/>
      <w:lvlText w:val="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2160868" w:tentative="1">
      <w:start w:val="1"/>
      <w:numFmt w:val="bullet"/>
      <w:lvlText w:val="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73AE000" w:tentative="1">
      <w:start w:val="1"/>
      <w:numFmt w:val="bullet"/>
      <w:lvlText w:val="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0AA9BD2" w:tentative="1">
      <w:start w:val="1"/>
      <w:numFmt w:val="bullet"/>
      <w:lvlText w:val="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5B8E544" w:tentative="1">
      <w:start w:val="1"/>
      <w:numFmt w:val="bullet"/>
      <w:lvlText w:val="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1EA7F74" w:tentative="1">
      <w:start w:val="1"/>
      <w:numFmt w:val="bullet"/>
      <w:lvlText w:val="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22EADBE" w:tentative="1">
      <w:start w:val="1"/>
      <w:numFmt w:val="bullet"/>
      <w:lvlText w:val="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73A8AE8" w:tentative="1">
      <w:start w:val="1"/>
      <w:numFmt w:val="bullet"/>
      <w:lvlText w:val="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98A8D5A" w:tentative="1">
      <w:start w:val="1"/>
      <w:numFmt w:val="bullet"/>
      <w:lvlText w:val="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E20"/>
    <w:rsid w:val="002108EE"/>
    <w:rsid w:val="003C49AE"/>
    <w:rsid w:val="00413F0B"/>
    <w:rsid w:val="004E0CA9"/>
    <w:rsid w:val="00531515"/>
    <w:rsid w:val="006B41A4"/>
    <w:rsid w:val="007D4799"/>
    <w:rsid w:val="00901830"/>
    <w:rsid w:val="00903DEC"/>
    <w:rsid w:val="0092450D"/>
    <w:rsid w:val="00A76E20"/>
    <w:rsid w:val="00B472C6"/>
    <w:rsid w:val="00BD7FA1"/>
    <w:rsid w:val="00ED4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80602"/>
  <w15:chartTrackingRefBased/>
  <w15:docId w15:val="{22D968A8-9684-48B1-89CD-020C19BD3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6E2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108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43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96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1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91184">
          <w:marLeft w:val="547"/>
          <w:marRight w:val="0"/>
          <w:marTop w:val="1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7118">
          <w:marLeft w:val="547"/>
          <w:marRight w:val="0"/>
          <w:marTop w:val="1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56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8600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3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98924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0276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9235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kyle.p.smith@email.wsu.edu</dc:creator>
  <cp:keywords/>
  <dc:description/>
  <cp:lastModifiedBy>kyle.p.smith@email.wsu.edu</cp:lastModifiedBy>
  <cp:revision>3</cp:revision>
  <dcterms:created xsi:type="dcterms:W3CDTF">2020-05-14T23:22:00Z</dcterms:created>
  <dcterms:modified xsi:type="dcterms:W3CDTF">2020-05-14T23:40:00Z</dcterms:modified>
</cp:coreProperties>
</file>