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0A" w:rsidRDefault="00B25B0A" w:rsidP="00936E46">
      <w:pPr>
        <w:pStyle w:val="ListParagraph"/>
        <w:numPr>
          <w:ilvl w:val="0"/>
          <w:numId w:val="1"/>
        </w:numPr>
        <w:spacing w:after="0" w:line="360" w:lineRule="auto"/>
        <w:rPr>
          <w:rFonts w:ascii="Georgia" w:hAnsi="Georgia"/>
          <w:noProof/>
          <w:sz w:val="21"/>
          <w:szCs w:val="21"/>
        </w:rPr>
      </w:pPr>
      <w:bookmarkStart w:id="0" w:name="e"/>
      <w:r w:rsidRPr="000249B1">
        <w:rPr>
          <w:rFonts w:ascii="Georgia" w:hAnsi="Georgia"/>
          <w:noProof/>
          <w:sz w:val="21"/>
          <w:szCs w:val="21"/>
        </w:rPr>
        <w:t xml:space="preserve">What are the main methods of control in the Gileadean regime and how are these portrayed? Discuss Atwood’s depiction of oppression in the public and in the private life in </w:t>
      </w:r>
      <w:r w:rsidRPr="000249B1">
        <w:rPr>
          <w:rFonts w:ascii="Georgia" w:hAnsi="Georgia"/>
          <w:i/>
          <w:noProof/>
          <w:sz w:val="21"/>
          <w:szCs w:val="21"/>
        </w:rPr>
        <w:t>A Handmaid’s Tale</w:t>
      </w:r>
      <w:r w:rsidRPr="000249B1">
        <w:rPr>
          <w:rFonts w:ascii="Georgia" w:hAnsi="Georgia"/>
          <w:noProof/>
          <w:sz w:val="21"/>
          <w:szCs w:val="21"/>
        </w:rPr>
        <w:t xml:space="preserve">. </w:t>
      </w:r>
      <w:r w:rsidR="000249B1">
        <w:rPr>
          <w:rFonts w:ascii="Georgia" w:hAnsi="Georgia"/>
          <w:noProof/>
          <w:sz w:val="21"/>
          <w:szCs w:val="21"/>
        </w:rPr>
        <w:t>How totalitarian is Gilead?</w:t>
      </w:r>
    </w:p>
    <w:p w:rsidR="000249B1" w:rsidRPr="004E682B" w:rsidRDefault="000249B1" w:rsidP="000249B1">
      <w:pPr>
        <w:pStyle w:val="ListParagraph"/>
        <w:numPr>
          <w:ilvl w:val="1"/>
          <w:numId w:val="1"/>
        </w:numPr>
        <w:spacing w:after="0" w:line="360" w:lineRule="auto"/>
        <w:rPr>
          <w:rFonts w:ascii="Georgia" w:hAnsi="Georgia"/>
          <w:sz w:val="20"/>
          <w:szCs w:val="20"/>
        </w:rPr>
      </w:pPr>
      <w:r w:rsidRPr="004E682B">
        <w:rPr>
          <w:rFonts w:ascii="Georgia" w:hAnsi="Georgia"/>
          <w:noProof/>
          <w:sz w:val="20"/>
          <w:szCs w:val="20"/>
        </w:rPr>
        <w:t xml:space="preserve">Atwood’s concerns in </w:t>
      </w:r>
      <w:r w:rsidRPr="004E682B">
        <w:rPr>
          <w:rFonts w:ascii="Georgia" w:hAnsi="Georgia"/>
          <w:i/>
          <w:noProof/>
          <w:sz w:val="20"/>
          <w:szCs w:val="20"/>
        </w:rPr>
        <w:t>A Handmaid’s Tale</w:t>
      </w:r>
      <w:r w:rsidRPr="004E682B">
        <w:rPr>
          <w:rFonts w:ascii="Georgia" w:hAnsi="Georgia"/>
          <w:noProof/>
          <w:sz w:val="20"/>
          <w:szCs w:val="20"/>
        </w:rPr>
        <w:t xml:space="preserve"> also go beyond women’s freedom. Discuss ways</w:t>
      </w:r>
      <w:r w:rsidRPr="004E682B">
        <w:rPr>
          <w:rFonts w:ascii="Georgia" w:hAnsi="Georgia"/>
          <w:sz w:val="20"/>
          <w:szCs w:val="20"/>
        </w:rPr>
        <w:t xml:space="preserve"> that this novel made you think differently about society and in the world. </w:t>
      </w:r>
    </w:p>
    <w:p w:rsidR="004E682B" w:rsidRPr="004E682B" w:rsidRDefault="004E682B" w:rsidP="004E682B">
      <w:pPr>
        <w:pStyle w:val="ListParagraph"/>
        <w:numPr>
          <w:ilvl w:val="1"/>
          <w:numId w:val="1"/>
        </w:numPr>
        <w:spacing w:after="0" w:line="360" w:lineRule="auto"/>
        <w:rPr>
          <w:rFonts w:ascii="Georgia" w:hAnsi="Georgia"/>
          <w:sz w:val="20"/>
          <w:szCs w:val="20"/>
        </w:rPr>
      </w:pPr>
      <w:r w:rsidRPr="004E682B">
        <w:rPr>
          <w:rFonts w:ascii="Georgia" w:hAnsi="Georgia"/>
          <w:i/>
          <w:noProof/>
          <w:sz w:val="20"/>
          <w:szCs w:val="20"/>
        </w:rPr>
        <w:t>The Handmaid’s Tale</w:t>
      </w:r>
      <w:r w:rsidRPr="004E682B">
        <w:rPr>
          <w:rFonts w:ascii="Georgia" w:hAnsi="Georgia"/>
          <w:noProof/>
          <w:sz w:val="20"/>
          <w:szCs w:val="20"/>
        </w:rPr>
        <w:t xml:space="preserve"> has been referred to as “a scathing satire and a dire warning.” What elements of contemporary society is Margaret Atwood satirizing? How does she use irony?</w:t>
      </w:r>
    </w:p>
    <w:p w:rsidR="00B25B0A" w:rsidRDefault="00717808" w:rsidP="004261FD">
      <w:pPr>
        <w:pStyle w:val="ListParagraph"/>
        <w:numPr>
          <w:ilvl w:val="0"/>
          <w:numId w:val="1"/>
        </w:numPr>
        <w:spacing w:after="0" w:line="360" w:lineRule="auto"/>
        <w:rPr>
          <w:rFonts w:ascii="Georgia" w:hAnsi="Georgia"/>
          <w:noProof/>
          <w:sz w:val="21"/>
          <w:szCs w:val="21"/>
        </w:rPr>
      </w:pPr>
      <w:r w:rsidRPr="000249B1">
        <w:rPr>
          <w:rFonts w:ascii="Georgia" w:hAnsi="Georgia"/>
          <w:color w:val="000000"/>
          <w:sz w:val="21"/>
          <w:szCs w:val="21"/>
        </w:rPr>
        <w:t xml:space="preserve">What effects have </w:t>
      </w:r>
      <w:r w:rsidR="006A1E6C" w:rsidRPr="000249B1">
        <w:rPr>
          <w:rFonts w:ascii="Georgia" w:hAnsi="Georgia"/>
          <w:color w:val="000000"/>
          <w:sz w:val="21"/>
          <w:szCs w:val="21"/>
        </w:rPr>
        <w:t>Gileadean</w:t>
      </w:r>
      <w:r w:rsidR="00D51EB2" w:rsidRPr="000249B1">
        <w:rPr>
          <w:rFonts w:ascii="Georgia" w:hAnsi="Georgia"/>
          <w:color w:val="000000"/>
          <w:sz w:val="21"/>
          <w:szCs w:val="21"/>
        </w:rPr>
        <w:t xml:space="preserve"> </w:t>
      </w:r>
      <w:r w:rsidRPr="000249B1">
        <w:rPr>
          <w:rFonts w:ascii="Georgia" w:hAnsi="Georgia"/>
          <w:color w:val="000000"/>
          <w:sz w:val="21"/>
          <w:szCs w:val="21"/>
        </w:rPr>
        <w:t>political structures had on women?</w:t>
      </w:r>
      <w:r w:rsidR="00B25B0A" w:rsidRPr="000249B1">
        <w:rPr>
          <w:rFonts w:ascii="Georgia" w:hAnsi="Georgia"/>
          <w:noProof/>
          <w:sz w:val="21"/>
          <w:szCs w:val="21"/>
        </w:rPr>
        <w:t xml:space="preserve"> E</w:t>
      </w:r>
      <w:r w:rsidR="006215EA" w:rsidRPr="000249B1">
        <w:rPr>
          <w:rFonts w:ascii="Georgia" w:hAnsi="Georgia"/>
          <w:noProof/>
          <w:sz w:val="21"/>
          <w:szCs w:val="21"/>
        </w:rPr>
        <w:t>xplore the issues concerning wo</w:t>
      </w:r>
      <w:r w:rsidR="00B25B0A" w:rsidRPr="000249B1">
        <w:rPr>
          <w:rFonts w:ascii="Georgia" w:hAnsi="Georgia"/>
          <w:noProof/>
          <w:sz w:val="21"/>
          <w:szCs w:val="21"/>
        </w:rPr>
        <w:t>men and feminism raised in the novel.</w:t>
      </w:r>
    </w:p>
    <w:p w:rsidR="000249B1" w:rsidRPr="004E682B" w:rsidRDefault="000249B1" w:rsidP="000249B1">
      <w:pPr>
        <w:pStyle w:val="ListParagraph"/>
        <w:numPr>
          <w:ilvl w:val="1"/>
          <w:numId w:val="1"/>
        </w:numPr>
        <w:spacing w:after="0" w:line="360" w:lineRule="auto"/>
        <w:rPr>
          <w:rFonts w:ascii="Georgia" w:hAnsi="Georgia"/>
          <w:noProof/>
          <w:sz w:val="20"/>
          <w:szCs w:val="20"/>
        </w:rPr>
      </w:pPr>
      <w:r w:rsidRPr="004E682B">
        <w:rPr>
          <w:rFonts w:ascii="Georgia" w:hAnsi="Georgia"/>
          <w:noProof/>
          <w:sz w:val="20"/>
          <w:szCs w:val="20"/>
        </w:rPr>
        <w:t xml:space="preserve">Discuss the significance of names and of naming in </w:t>
      </w:r>
      <w:r w:rsidRPr="004E682B">
        <w:rPr>
          <w:rFonts w:ascii="Georgia" w:hAnsi="Georgia"/>
          <w:i/>
          <w:noProof/>
          <w:sz w:val="20"/>
          <w:szCs w:val="20"/>
        </w:rPr>
        <w:t>A Handmaid’s Tale</w:t>
      </w:r>
      <w:r w:rsidRPr="004E682B">
        <w:rPr>
          <w:rFonts w:ascii="Georgia" w:hAnsi="Georgia"/>
          <w:noProof/>
          <w:sz w:val="20"/>
          <w:szCs w:val="20"/>
        </w:rPr>
        <w:t xml:space="preserve">. </w:t>
      </w:r>
    </w:p>
    <w:p w:rsidR="004E682B" w:rsidRPr="004E682B" w:rsidRDefault="004E682B" w:rsidP="004E682B">
      <w:pPr>
        <w:pStyle w:val="ListParagraph"/>
        <w:numPr>
          <w:ilvl w:val="1"/>
          <w:numId w:val="1"/>
        </w:numPr>
        <w:spacing w:after="0" w:line="360" w:lineRule="auto"/>
        <w:rPr>
          <w:rFonts w:ascii="Georgia" w:hAnsi="Georgia"/>
          <w:sz w:val="20"/>
          <w:szCs w:val="20"/>
        </w:rPr>
      </w:pPr>
      <w:r w:rsidRPr="004E682B">
        <w:rPr>
          <w:rFonts w:ascii="Georgia" w:hAnsi="Georgia"/>
          <w:sz w:val="20"/>
          <w:szCs w:val="20"/>
        </w:rPr>
        <w:t>Talk about the role of Moira, “women’s grapevines” (of gossip/information), and stories in the text.</w:t>
      </w:r>
    </w:p>
    <w:p w:rsidR="000249B1" w:rsidRPr="004E682B" w:rsidRDefault="000249B1" w:rsidP="000249B1">
      <w:pPr>
        <w:pStyle w:val="ListParagraph"/>
        <w:numPr>
          <w:ilvl w:val="1"/>
          <w:numId w:val="1"/>
        </w:numPr>
        <w:spacing w:after="0" w:line="360" w:lineRule="auto"/>
        <w:rPr>
          <w:rFonts w:ascii="Georgia" w:hAnsi="Georgia"/>
          <w:noProof/>
          <w:sz w:val="20"/>
          <w:szCs w:val="20"/>
        </w:rPr>
      </w:pPr>
      <w:r w:rsidRPr="004E682B">
        <w:rPr>
          <w:rFonts w:ascii="Georgia" w:hAnsi="Georgia"/>
          <w:sz w:val="20"/>
          <w:szCs w:val="20"/>
        </w:rPr>
        <w:t>How does the relationship between language/literacy and power contribute to the meaning of Atwood’s novel?</w:t>
      </w:r>
    </w:p>
    <w:bookmarkEnd w:id="0"/>
    <w:p w:rsidR="00B25B0A" w:rsidRPr="000249B1" w:rsidRDefault="00B25B0A" w:rsidP="004261FD">
      <w:pPr>
        <w:pStyle w:val="ListParagraph"/>
        <w:numPr>
          <w:ilvl w:val="0"/>
          <w:numId w:val="1"/>
        </w:numPr>
        <w:spacing w:after="0" w:line="360" w:lineRule="auto"/>
        <w:rPr>
          <w:rFonts w:ascii="Georgia" w:hAnsi="Georgia"/>
          <w:sz w:val="21"/>
          <w:szCs w:val="21"/>
        </w:rPr>
      </w:pPr>
      <w:r w:rsidRPr="000249B1">
        <w:rPr>
          <w:rFonts w:ascii="Georgia" w:hAnsi="Georgia"/>
          <w:sz w:val="21"/>
          <w:szCs w:val="21"/>
        </w:rPr>
        <w:t>How</w:t>
      </w:r>
      <w:r w:rsidR="004261FD" w:rsidRPr="000249B1">
        <w:rPr>
          <w:rFonts w:ascii="Georgia" w:hAnsi="Georgia"/>
          <w:sz w:val="21"/>
          <w:szCs w:val="21"/>
        </w:rPr>
        <w:t xml:space="preserve"> and why</w:t>
      </w:r>
      <w:r w:rsidRPr="000249B1">
        <w:rPr>
          <w:rFonts w:ascii="Georgia" w:hAnsi="Georgia"/>
          <w:sz w:val="21"/>
          <w:szCs w:val="21"/>
        </w:rPr>
        <w:t xml:space="preserve"> does Atwood </w:t>
      </w:r>
      <w:r w:rsidR="004261FD" w:rsidRPr="000249B1">
        <w:rPr>
          <w:rFonts w:ascii="Georgia" w:hAnsi="Georgia"/>
          <w:sz w:val="21"/>
          <w:szCs w:val="21"/>
        </w:rPr>
        <w:t>use</w:t>
      </w:r>
      <w:r w:rsidRPr="000249B1">
        <w:rPr>
          <w:rFonts w:ascii="Georgia" w:hAnsi="Georgia"/>
          <w:sz w:val="21"/>
          <w:szCs w:val="21"/>
        </w:rPr>
        <w:t xml:space="preserve"> religion in the novel?</w:t>
      </w:r>
      <w:r w:rsidR="000249B1">
        <w:rPr>
          <w:rFonts w:ascii="Georgia" w:hAnsi="Georgia"/>
          <w:sz w:val="21"/>
          <w:szCs w:val="21"/>
        </w:rPr>
        <w:t xml:space="preserve"> How does Gilead use religion as a tool? Is Gilead actually religiously orthodox? How does this relate to the real world?</w:t>
      </w:r>
    </w:p>
    <w:p w:rsidR="00D51EB2" w:rsidRPr="000249B1" w:rsidRDefault="00D51EB2" w:rsidP="004261FD">
      <w:pPr>
        <w:pStyle w:val="ListParagraph"/>
        <w:numPr>
          <w:ilvl w:val="0"/>
          <w:numId w:val="1"/>
        </w:numPr>
        <w:spacing w:after="0" w:line="360" w:lineRule="auto"/>
        <w:rPr>
          <w:rFonts w:ascii="Georgia" w:hAnsi="Georgia"/>
          <w:sz w:val="21"/>
          <w:szCs w:val="21"/>
        </w:rPr>
      </w:pPr>
      <w:r w:rsidRPr="000249B1">
        <w:rPr>
          <w:rFonts w:ascii="Georgia" w:hAnsi="Georgia"/>
          <w:sz w:val="21"/>
          <w:szCs w:val="21"/>
        </w:rPr>
        <w:t>“I’m sorry there is so much pain in this story. I’m sorry it’s in fragments, like a body caught in crossfire or pulled apart b</w:t>
      </w:r>
      <w:r w:rsidR="001F0040" w:rsidRPr="000249B1">
        <w:rPr>
          <w:rFonts w:ascii="Georgia" w:hAnsi="Georgia"/>
          <w:sz w:val="21"/>
          <w:szCs w:val="21"/>
        </w:rPr>
        <w:t>y force. But there’s nothing I c</w:t>
      </w:r>
      <w:r w:rsidRPr="000249B1">
        <w:rPr>
          <w:rFonts w:ascii="Georgia" w:hAnsi="Georgia"/>
          <w:sz w:val="21"/>
          <w:szCs w:val="21"/>
        </w:rPr>
        <w:t>an do to change it.” (279)</w:t>
      </w:r>
      <w:r w:rsidR="00071545" w:rsidRPr="000249B1">
        <w:rPr>
          <w:rFonts w:ascii="Georgia" w:hAnsi="Georgia"/>
          <w:sz w:val="21"/>
          <w:szCs w:val="21"/>
        </w:rPr>
        <w:t>.</w:t>
      </w:r>
      <w:r w:rsidRPr="000249B1">
        <w:rPr>
          <w:rFonts w:ascii="Georgia" w:hAnsi="Georgia"/>
          <w:sz w:val="21"/>
          <w:szCs w:val="21"/>
        </w:rPr>
        <w:t xml:space="preserve"> </w:t>
      </w:r>
      <w:r w:rsidR="001F0040" w:rsidRPr="000249B1">
        <w:rPr>
          <w:rFonts w:ascii="Georgia" w:hAnsi="Georgia"/>
          <w:sz w:val="21"/>
          <w:szCs w:val="21"/>
        </w:rPr>
        <w:t>Discuss</w:t>
      </w:r>
      <w:r w:rsidRPr="000249B1">
        <w:rPr>
          <w:rFonts w:ascii="Georgia" w:hAnsi="Georgia"/>
          <w:sz w:val="21"/>
          <w:szCs w:val="21"/>
        </w:rPr>
        <w:t xml:space="preserve"> </w:t>
      </w:r>
      <w:r w:rsidR="004261FD" w:rsidRPr="000249B1">
        <w:rPr>
          <w:rFonts w:ascii="Georgia" w:hAnsi="Georgia"/>
          <w:sz w:val="21"/>
          <w:szCs w:val="21"/>
        </w:rPr>
        <w:t>the literary choices (form, genre, narrative voice, point of view, etc.)</w:t>
      </w:r>
      <w:r w:rsidRPr="000249B1">
        <w:rPr>
          <w:rFonts w:ascii="Georgia" w:hAnsi="Georgia"/>
          <w:sz w:val="21"/>
          <w:szCs w:val="21"/>
        </w:rPr>
        <w:t xml:space="preserve"> Atwood has chosen to present </w:t>
      </w:r>
      <w:proofErr w:type="spellStart"/>
      <w:r w:rsidRPr="000249B1">
        <w:rPr>
          <w:rFonts w:ascii="Georgia" w:hAnsi="Georgia"/>
          <w:sz w:val="21"/>
          <w:szCs w:val="21"/>
        </w:rPr>
        <w:t>Offred’s</w:t>
      </w:r>
      <w:proofErr w:type="spellEnd"/>
      <w:r w:rsidRPr="000249B1">
        <w:rPr>
          <w:rFonts w:ascii="Georgia" w:hAnsi="Georgia"/>
          <w:sz w:val="21"/>
          <w:szCs w:val="21"/>
        </w:rPr>
        <w:t xml:space="preserve"> story to us</w:t>
      </w:r>
      <w:r w:rsidR="001F0040" w:rsidRPr="000249B1">
        <w:rPr>
          <w:rFonts w:ascii="Georgia" w:hAnsi="Georgia"/>
          <w:sz w:val="21"/>
          <w:szCs w:val="21"/>
        </w:rPr>
        <w:t>,</w:t>
      </w:r>
      <w:r w:rsidRPr="000249B1">
        <w:rPr>
          <w:rFonts w:ascii="Georgia" w:hAnsi="Georgia"/>
          <w:sz w:val="21"/>
          <w:szCs w:val="21"/>
        </w:rPr>
        <w:t xml:space="preserve"> </w:t>
      </w:r>
      <w:r w:rsidR="001F0040" w:rsidRPr="000249B1">
        <w:rPr>
          <w:rFonts w:ascii="Georgia" w:hAnsi="Georgia"/>
          <w:sz w:val="21"/>
          <w:szCs w:val="21"/>
        </w:rPr>
        <w:t>stating</w:t>
      </w:r>
      <w:r w:rsidRPr="000249B1">
        <w:rPr>
          <w:rFonts w:ascii="Georgia" w:hAnsi="Georgia"/>
          <w:sz w:val="21"/>
          <w:szCs w:val="21"/>
        </w:rPr>
        <w:t xml:space="preserve"> how effective you find it.</w:t>
      </w:r>
    </w:p>
    <w:p w:rsidR="00D51EB2" w:rsidRPr="000249B1" w:rsidRDefault="00D51EB2" w:rsidP="004261FD">
      <w:pPr>
        <w:pStyle w:val="ListParagraph"/>
        <w:numPr>
          <w:ilvl w:val="0"/>
          <w:numId w:val="1"/>
        </w:numPr>
        <w:spacing w:after="0" w:line="360" w:lineRule="auto"/>
        <w:rPr>
          <w:rFonts w:ascii="Georgia" w:hAnsi="Georgia"/>
          <w:b/>
          <w:noProof/>
          <w:sz w:val="21"/>
          <w:szCs w:val="21"/>
        </w:rPr>
      </w:pPr>
      <w:r w:rsidRPr="000249B1">
        <w:rPr>
          <w:rFonts w:ascii="Georgia" w:hAnsi="Georgia"/>
          <w:b/>
          <w:noProof/>
          <w:sz w:val="21"/>
          <w:szCs w:val="21"/>
        </w:rPr>
        <w:t>Examine Atwood’s reasons for including the “Historical Notes” explaining how they take up and develop the concerns shown in the rest of the novel. To what extent are the “Historical Notes” necessary to the narrative?</w:t>
      </w:r>
    </w:p>
    <w:p w:rsidR="000249B1" w:rsidRPr="000249B1" w:rsidRDefault="000249B1" w:rsidP="000249B1">
      <w:pPr>
        <w:pStyle w:val="ListParagraph"/>
        <w:numPr>
          <w:ilvl w:val="1"/>
          <w:numId w:val="1"/>
        </w:numPr>
        <w:spacing w:after="0" w:line="360" w:lineRule="auto"/>
        <w:rPr>
          <w:rFonts w:ascii="Georgia" w:hAnsi="Georgia"/>
          <w:b/>
          <w:noProof/>
          <w:sz w:val="21"/>
          <w:szCs w:val="21"/>
        </w:rPr>
      </w:pPr>
      <w:r w:rsidRPr="000249B1">
        <w:rPr>
          <w:rFonts w:ascii="Georgia" w:hAnsi="Georgia"/>
          <w:b/>
          <w:noProof/>
          <w:sz w:val="21"/>
          <w:szCs w:val="21"/>
        </w:rPr>
        <w:t>What does it reveal about the leadership of Gilead? How does this change your understanding of the Commander?</w:t>
      </w:r>
    </w:p>
    <w:p w:rsidR="004261FD" w:rsidRPr="000249B1" w:rsidRDefault="0070586D" w:rsidP="004261FD">
      <w:pPr>
        <w:pStyle w:val="ListParagraph"/>
        <w:numPr>
          <w:ilvl w:val="0"/>
          <w:numId w:val="1"/>
        </w:numPr>
        <w:spacing w:after="0" w:line="360" w:lineRule="auto"/>
        <w:rPr>
          <w:rFonts w:ascii="Georgia" w:hAnsi="Georgia"/>
          <w:sz w:val="21"/>
          <w:szCs w:val="21"/>
        </w:rPr>
      </w:pPr>
      <w:r w:rsidRPr="000249B1">
        <w:rPr>
          <w:rFonts w:ascii="Georgia" w:hAnsi="Georgia"/>
          <w:noProof/>
          <w:sz w:val="21"/>
          <w:szCs w:val="21"/>
        </w:rPr>
        <w:t xml:space="preserve">“Ordinary,” said Aunt Lydia, “is what you are used to. This may not seem ordinary to you now, but after a time it will. It will become ordinary.” Discuss the author’s treatment of the dangers of </w:t>
      </w:r>
      <w:r w:rsidR="00BA110C" w:rsidRPr="000249B1">
        <w:rPr>
          <w:rFonts w:ascii="Georgia" w:hAnsi="Georgia"/>
          <w:noProof/>
          <w:sz w:val="21"/>
          <w:szCs w:val="21"/>
        </w:rPr>
        <w:t>apathy</w:t>
      </w:r>
      <w:r w:rsidRPr="000249B1">
        <w:rPr>
          <w:rFonts w:ascii="Georgia" w:hAnsi="Georgia"/>
          <w:noProof/>
          <w:sz w:val="21"/>
          <w:szCs w:val="21"/>
        </w:rPr>
        <w:t xml:space="preserve"> in </w:t>
      </w:r>
      <w:r w:rsidRPr="000249B1">
        <w:rPr>
          <w:rFonts w:ascii="Georgia" w:hAnsi="Georgia"/>
          <w:i/>
          <w:noProof/>
          <w:sz w:val="21"/>
          <w:szCs w:val="21"/>
        </w:rPr>
        <w:t>The Handmaid’s Tale</w:t>
      </w:r>
      <w:r w:rsidRPr="000249B1">
        <w:rPr>
          <w:rFonts w:ascii="Georgia" w:hAnsi="Georgia"/>
          <w:noProof/>
          <w:sz w:val="21"/>
          <w:szCs w:val="21"/>
        </w:rPr>
        <w:t xml:space="preserve">. </w:t>
      </w:r>
    </w:p>
    <w:p w:rsidR="00071545" w:rsidRPr="004E682B" w:rsidRDefault="00071545" w:rsidP="00071545">
      <w:pPr>
        <w:pStyle w:val="ListParagraph"/>
        <w:numPr>
          <w:ilvl w:val="1"/>
          <w:numId w:val="1"/>
        </w:numPr>
        <w:spacing w:after="0" w:line="360" w:lineRule="auto"/>
        <w:rPr>
          <w:rFonts w:ascii="Georgia" w:hAnsi="Georgia"/>
          <w:sz w:val="20"/>
          <w:szCs w:val="20"/>
        </w:rPr>
      </w:pPr>
      <w:r w:rsidRPr="004E682B">
        <w:rPr>
          <w:rFonts w:ascii="Georgia" w:hAnsi="Georgia"/>
          <w:noProof/>
          <w:sz w:val="20"/>
          <w:szCs w:val="20"/>
        </w:rPr>
        <w:t>Discuss the relationship between apathy and “</w:t>
      </w:r>
      <w:r w:rsidR="00AF56A9" w:rsidRPr="00B41AA9">
        <w:rPr>
          <w:rFonts w:ascii="Georgia" w:hAnsi="Georgia"/>
          <w:b/>
          <w:noProof/>
          <w:sz w:val="20"/>
          <w:szCs w:val="20"/>
        </w:rPr>
        <w:t>B</w:t>
      </w:r>
      <w:r w:rsidRPr="00B41AA9">
        <w:rPr>
          <w:rFonts w:ascii="Georgia" w:hAnsi="Georgia"/>
          <w:b/>
          <w:noProof/>
          <w:sz w:val="20"/>
          <w:szCs w:val="20"/>
        </w:rPr>
        <w:t xml:space="preserve">oring and </w:t>
      </w:r>
      <w:r w:rsidR="00AF56A9" w:rsidRPr="00B41AA9">
        <w:rPr>
          <w:rFonts w:ascii="Georgia" w:hAnsi="Georgia"/>
          <w:b/>
          <w:noProof/>
          <w:sz w:val="20"/>
          <w:szCs w:val="20"/>
        </w:rPr>
        <w:t>T</w:t>
      </w:r>
      <w:r w:rsidRPr="00B41AA9">
        <w:rPr>
          <w:rFonts w:ascii="Georgia" w:hAnsi="Georgia"/>
          <w:b/>
          <w:noProof/>
          <w:sz w:val="20"/>
          <w:szCs w:val="20"/>
        </w:rPr>
        <w:t>olerable</w:t>
      </w:r>
      <w:r w:rsidRPr="004E682B">
        <w:rPr>
          <w:rFonts w:ascii="Georgia" w:hAnsi="Georgia"/>
          <w:noProof/>
          <w:sz w:val="20"/>
          <w:szCs w:val="20"/>
        </w:rPr>
        <w:t xml:space="preserve">” in dystopias and </w:t>
      </w:r>
      <w:r w:rsidRPr="004E682B">
        <w:rPr>
          <w:rFonts w:ascii="Georgia" w:hAnsi="Georgia"/>
          <w:i/>
          <w:noProof/>
          <w:sz w:val="20"/>
          <w:szCs w:val="20"/>
        </w:rPr>
        <w:t>The Handmaid’s Tale</w:t>
      </w:r>
      <w:r w:rsidRPr="004E682B">
        <w:rPr>
          <w:rFonts w:ascii="Georgia" w:hAnsi="Georgia"/>
          <w:noProof/>
          <w:sz w:val="20"/>
          <w:szCs w:val="20"/>
        </w:rPr>
        <w:t>.</w:t>
      </w:r>
    </w:p>
    <w:p w:rsidR="001F2A9C" w:rsidRPr="004E682B" w:rsidRDefault="001F2A9C" w:rsidP="00441D09">
      <w:pPr>
        <w:pStyle w:val="ListParagraph"/>
        <w:numPr>
          <w:ilvl w:val="0"/>
          <w:numId w:val="1"/>
        </w:numPr>
        <w:spacing w:after="0" w:line="360" w:lineRule="auto"/>
        <w:rPr>
          <w:rFonts w:ascii="Georgia" w:hAnsi="Georgia"/>
          <w:b/>
          <w:sz w:val="21"/>
          <w:szCs w:val="21"/>
        </w:rPr>
      </w:pPr>
      <w:r w:rsidRPr="004E682B">
        <w:rPr>
          <w:rFonts w:ascii="Georgia" w:hAnsi="Georgia"/>
          <w:b/>
          <w:noProof/>
          <w:sz w:val="21"/>
          <w:szCs w:val="21"/>
        </w:rPr>
        <w:t>Discuss the evidence of rape culture in Gilead vs. the United States. Has Gilead protected women? Do they value women more equitably (as the Commander suggests at Jezebel’s)? How can we end rape culture in the USA?</w:t>
      </w:r>
    </w:p>
    <w:p w:rsidR="005C6316" w:rsidRPr="000249B1" w:rsidRDefault="005C6316" w:rsidP="00441D09">
      <w:pPr>
        <w:pStyle w:val="ListParagraph"/>
        <w:numPr>
          <w:ilvl w:val="0"/>
          <w:numId w:val="1"/>
        </w:numPr>
        <w:spacing w:after="0" w:line="360" w:lineRule="auto"/>
        <w:rPr>
          <w:rFonts w:ascii="Georgia" w:hAnsi="Georgia"/>
          <w:sz w:val="21"/>
          <w:szCs w:val="21"/>
        </w:rPr>
      </w:pPr>
      <w:r w:rsidRPr="000249B1">
        <w:rPr>
          <w:rFonts w:ascii="Georgia" w:hAnsi="Georgia"/>
          <w:noProof/>
          <w:sz w:val="21"/>
          <w:szCs w:val="21"/>
        </w:rPr>
        <w:t>Why are two of the bigger villians in the text women? What is Atwood’s purpose for this?</w:t>
      </w:r>
    </w:p>
    <w:p w:rsidR="000249B1" w:rsidRPr="000249B1" w:rsidRDefault="00855ABC" w:rsidP="00643CBC">
      <w:pPr>
        <w:pStyle w:val="ListParagraph"/>
        <w:numPr>
          <w:ilvl w:val="0"/>
          <w:numId w:val="1"/>
        </w:numPr>
        <w:spacing w:after="0" w:line="360" w:lineRule="auto"/>
        <w:rPr>
          <w:rFonts w:ascii="Georgia" w:hAnsi="Georgia"/>
          <w:sz w:val="21"/>
          <w:szCs w:val="21"/>
        </w:rPr>
      </w:pPr>
      <w:r w:rsidRPr="000249B1">
        <w:rPr>
          <w:rFonts w:ascii="Georgia" w:hAnsi="Georgia"/>
          <w:noProof/>
          <w:sz w:val="21"/>
          <w:szCs w:val="21"/>
        </w:rPr>
        <w:t>How is Commander Waterford hypocritical? What does it matter</w:t>
      </w:r>
      <w:r w:rsidR="0049475E" w:rsidRPr="000249B1">
        <w:rPr>
          <w:rFonts w:ascii="Georgia" w:hAnsi="Georgia"/>
          <w:noProof/>
          <w:sz w:val="21"/>
          <w:szCs w:val="21"/>
        </w:rPr>
        <w:t>?</w:t>
      </w:r>
      <w:r w:rsidR="000249B1" w:rsidRPr="000249B1">
        <w:rPr>
          <w:rFonts w:ascii="Georgia" w:hAnsi="Georgia"/>
          <w:noProof/>
          <w:sz w:val="21"/>
          <w:szCs w:val="21"/>
        </w:rPr>
        <w:t xml:space="preserve"> </w:t>
      </w:r>
    </w:p>
    <w:p w:rsidR="00D51EB2" w:rsidRPr="004E682B" w:rsidRDefault="000249B1" w:rsidP="000249B1">
      <w:pPr>
        <w:pStyle w:val="ListParagraph"/>
        <w:numPr>
          <w:ilvl w:val="1"/>
          <w:numId w:val="1"/>
        </w:numPr>
        <w:spacing w:after="0" w:line="360" w:lineRule="auto"/>
        <w:rPr>
          <w:rFonts w:ascii="Georgia" w:hAnsi="Georgia"/>
          <w:sz w:val="20"/>
          <w:szCs w:val="20"/>
        </w:rPr>
      </w:pPr>
      <w:r w:rsidRPr="004E682B">
        <w:rPr>
          <w:rFonts w:ascii="Georgia" w:hAnsi="Georgia"/>
          <w:noProof/>
          <w:sz w:val="20"/>
          <w:szCs w:val="20"/>
        </w:rPr>
        <w:t>Ultimately, is he more evil, naïve, oppressed, or a product of Doublethink?</w:t>
      </w:r>
      <w:r w:rsidR="009778F4">
        <w:rPr>
          <w:rFonts w:ascii="Georgia" w:hAnsi="Georgia"/>
          <w:noProof/>
          <w:sz w:val="20"/>
          <w:szCs w:val="20"/>
        </w:rPr>
        <w:t xml:space="preserve"> Compare to O’brien from </w:t>
      </w:r>
      <w:r w:rsidR="009778F4" w:rsidRPr="009778F4">
        <w:rPr>
          <w:rFonts w:ascii="Georgia" w:hAnsi="Georgia"/>
          <w:i/>
          <w:noProof/>
          <w:sz w:val="20"/>
          <w:szCs w:val="20"/>
        </w:rPr>
        <w:t>1984</w:t>
      </w:r>
      <w:r w:rsidR="009778F4">
        <w:rPr>
          <w:rFonts w:ascii="Georgia" w:hAnsi="Georgia"/>
          <w:noProof/>
          <w:sz w:val="20"/>
          <w:szCs w:val="20"/>
        </w:rPr>
        <w:t>?</w:t>
      </w:r>
    </w:p>
    <w:p w:rsidR="00936E46" w:rsidRPr="004E682B" w:rsidRDefault="00936E46" w:rsidP="00643CBC">
      <w:pPr>
        <w:pStyle w:val="ListParagraph"/>
        <w:numPr>
          <w:ilvl w:val="0"/>
          <w:numId w:val="1"/>
        </w:numPr>
        <w:spacing w:after="0" w:line="360" w:lineRule="auto"/>
        <w:rPr>
          <w:rFonts w:ascii="Georgia" w:hAnsi="Georgia"/>
          <w:b/>
          <w:sz w:val="21"/>
          <w:szCs w:val="21"/>
        </w:rPr>
      </w:pPr>
      <w:r w:rsidRPr="004E682B">
        <w:rPr>
          <w:rFonts w:ascii="Georgia" w:hAnsi="Georgia"/>
          <w:b/>
          <w:noProof/>
          <w:sz w:val="21"/>
          <w:szCs w:val="21"/>
        </w:rPr>
        <w:t>Discuss Fascism and the rise of Gilead from the ashes of America.</w:t>
      </w:r>
    </w:p>
    <w:p w:rsidR="00936E46" w:rsidRPr="000249B1" w:rsidRDefault="00936E46" w:rsidP="00643CBC">
      <w:pPr>
        <w:pStyle w:val="ListParagraph"/>
        <w:numPr>
          <w:ilvl w:val="0"/>
          <w:numId w:val="1"/>
        </w:numPr>
        <w:spacing w:after="0" w:line="360" w:lineRule="auto"/>
        <w:rPr>
          <w:rFonts w:ascii="Georgia" w:hAnsi="Georgia"/>
          <w:sz w:val="21"/>
          <w:szCs w:val="21"/>
        </w:rPr>
      </w:pPr>
      <w:r w:rsidRPr="000249B1">
        <w:rPr>
          <w:rFonts w:ascii="Georgia" w:hAnsi="Georgia"/>
          <w:sz w:val="21"/>
          <w:szCs w:val="21"/>
        </w:rPr>
        <w:t xml:space="preserve">Compare and contrast Gilead in </w:t>
      </w:r>
      <w:r w:rsidRPr="000249B1">
        <w:rPr>
          <w:rFonts w:ascii="Georgia" w:hAnsi="Georgia"/>
          <w:i/>
          <w:sz w:val="21"/>
          <w:szCs w:val="21"/>
        </w:rPr>
        <w:t>The Handmaid’s Tale</w:t>
      </w:r>
      <w:r w:rsidRPr="000249B1">
        <w:rPr>
          <w:rFonts w:ascii="Georgia" w:hAnsi="Georgia"/>
          <w:sz w:val="21"/>
          <w:szCs w:val="21"/>
        </w:rPr>
        <w:t xml:space="preserve"> to England in </w:t>
      </w:r>
      <w:r w:rsidR="000249B1" w:rsidRPr="000249B1">
        <w:rPr>
          <w:rFonts w:ascii="Georgia" w:hAnsi="Georgia"/>
          <w:i/>
          <w:sz w:val="21"/>
          <w:szCs w:val="21"/>
        </w:rPr>
        <w:t>Children of Men—</w:t>
      </w:r>
      <w:r w:rsidR="000249B1" w:rsidRPr="000249B1">
        <w:rPr>
          <w:rFonts w:ascii="Georgia" w:hAnsi="Georgia"/>
          <w:sz w:val="21"/>
          <w:szCs w:val="21"/>
        </w:rPr>
        <w:t>which country response to a lack of babies seems more believable?</w:t>
      </w:r>
    </w:p>
    <w:p w:rsidR="00B41AA9" w:rsidRPr="00B41AA9" w:rsidRDefault="008F0920" w:rsidP="00B41AA9">
      <w:pPr>
        <w:pStyle w:val="ListParagraph"/>
        <w:numPr>
          <w:ilvl w:val="0"/>
          <w:numId w:val="1"/>
        </w:numPr>
        <w:spacing w:after="0" w:line="360" w:lineRule="auto"/>
        <w:rPr>
          <w:rFonts w:ascii="Georgia" w:hAnsi="Georgia"/>
          <w:b/>
          <w:sz w:val="21"/>
          <w:szCs w:val="21"/>
        </w:rPr>
      </w:pPr>
      <w:r w:rsidRPr="000E5F91">
        <w:rPr>
          <w:rFonts w:ascii="Georgia" w:hAnsi="Georgia"/>
          <w:b/>
          <w:sz w:val="21"/>
          <w:szCs w:val="21"/>
        </w:rPr>
        <w:t xml:space="preserve">Discuss the Ceremony and </w:t>
      </w:r>
      <w:r w:rsidR="004E682B" w:rsidRPr="000E5F91">
        <w:rPr>
          <w:rFonts w:ascii="Georgia" w:hAnsi="Georgia"/>
          <w:b/>
          <w:sz w:val="21"/>
          <w:szCs w:val="21"/>
        </w:rPr>
        <w:t>sex</w:t>
      </w:r>
      <w:r w:rsidRPr="000E5F91">
        <w:rPr>
          <w:rFonts w:ascii="Georgia" w:hAnsi="Georgia"/>
          <w:b/>
          <w:sz w:val="21"/>
          <w:szCs w:val="21"/>
        </w:rPr>
        <w:t xml:space="preserve"> </w:t>
      </w:r>
      <w:r w:rsidR="004E682B" w:rsidRPr="000E5F91">
        <w:rPr>
          <w:rFonts w:ascii="Georgia" w:hAnsi="Georgia"/>
          <w:b/>
          <w:sz w:val="21"/>
          <w:szCs w:val="21"/>
        </w:rPr>
        <w:t>within</w:t>
      </w:r>
      <w:r w:rsidRPr="000E5F91">
        <w:rPr>
          <w:rFonts w:ascii="Georgia" w:hAnsi="Georgia"/>
          <w:b/>
          <w:sz w:val="21"/>
          <w:szCs w:val="21"/>
        </w:rPr>
        <w:t xml:space="preserve"> Gilead. </w:t>
      </w:r>
      <w:r w:rsidR="004E682B" w:rsidRPr="000E5F91">
        <w:rPr>
          <w:rFonts w:ascii="Georgia" w:hAnsi="Georgia"/>
          <w:b/>
          <w:sz w:val="21"/>
          <w:szCs w:val="21"/>
        </w:rPr>
        <w:t>What is Atwood’s purpose for writing about sex in the way she does? What can we learn about creating healthy sexual relationships from Gilead’s destruction of sex?</w:t>
      </w:r>
      <w:bookmarkStart w:id="1" w:name="_GoBack"/>
      <w:bookmarkEnd w:id="1"/>
    </w:p>
    <w:sectPr w:rsidR="00B41AA9" w:rsidRPr="00B41AA9" w:rsidSect="001F2A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7C" w:rsidRDefault="00391C7C" w:rsidP="007761B8">
      <w:pPr>
        <w:spacing w:after="0" w:line="240" w:lineRule="auto"/>
      </w:pPr>
      <w:r>
        <w:separator/>
      </w:r>
    </w:p>
  </w:endnote>
  <w:endnote w:type="continuationSeparator" w:id="0">
    <w:p w:rsidR="00391C7C" w:rsidRDefault="00391C7C" w:rsidP="0077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7C" w:rsidRDefault="00391C7C" w:rsidP="007761B8">
      <w:pPr>
        <w:spacing w:after="0" w:line="240" w:lineRule="auto"/>
      </w:pPr>
      <w:r>
        <w:separator/>
      </w:r>
    </w:p>
  </w:footnote>
  <w:footnote w:type="continuationSeparator" w:id="0">
    <w:p w:rsidR="00391C7C" w:rsidRDefault="00391C7C" w:rsidP="0077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7761B8">
      <w:trPr>
        <w:trHeight w:val="288"/>
      </w:trPr>
      <w:sdt>
        <w:sdtPr>
          <w:rPr>
            <w:rFonts w:asciiTheme="majorHAnsi" w:eastAsiaTheme="majorEastAsia" w:hAnsiTheme="majorHAnsi" w:cstheme="majorBidi"/>
            <w:sz w:val="36"/>
            <w:szCs w:val="36"/>
          </w:rPr>
          <w:alias w:val="Title"/>
          <w:id w:val="77761602"/>
          <w:placeholder>
            <w:docPart w:val="E01C849353774185B1455EB4888C3CD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761B8" w:rsidRDefault="007761B8" w:rsidP="007761B8">
              <w:pPr>
                <w:pStyle w:val="Header"/>
                <w:jc w:val="right"/>
                <w:rPr>
                  <w:rFonts w:asciiTheme="majorHAnsi" w:eastAsiaTheme="majorEastAsia" w:hAnsiTheme="majorHAnsi" w:cstheme="majorBidi"/>
                  <w:sz w:val="36"/>
                  <w:szCs w:val="36"/>
                </w:rPr>
              </w:pPr>
              <w:r w:rsidRPr="000249B1">
                <w:rPr>
                  <w:rFonts w:asciiTheme="majorHAnsi" w:eastAsiaTheme="majorEastAsia" w:hAnsiTheme="majorHAnsi" w:cstheme="majorBidi"/>
                  <w:sz w:val="36"/>
                  <w:szCs w:val="36"/>
                </w:rPr>
                <w:t>Socratic Seminar Questions: The Handmaid’s Tale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6E2A5FD228B497AAD186629D03221D9"/>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7761B8" w:rsidRDefault="00882F81" w:rsidP="000249B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0249B1">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9</w:t>
              </w:r>
            </w:p>
          </w:tc>
        </w:sdtContent>
      </w:sdt>
    </w:tr>
  </w:tbl>
  <w:p w:rsidR="007761B8" w:rsidRDefault="00776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A84"/>
    <w:multiLevelType w:val="hybridMultilevel"/>
    <w:tmpl w:val="33EE9BC6"/>
    <w:lvl w:ilvl="0" w:tplc="6A5E2446">
      <w:start w:val="1"/>
      <w:numFmt w:val="bullet"/>
      <w:lvlText w:val=""/>
      <w:lvlJc w:val="left"/>
      <w:pPr>
        <w:tabs>
          <w:tab w:val="num" w:pos="360"/>
        </w:tabs>
        <w:ind w:left="360" w:hanging="360"/>
      </w:pPr>
      <w:rPr>
        <w:rFonts w:ascii="Wingdings 2" w:hAnsi="Wingdings 2" w:hint="default"/>
      </w:rPr>
    </w:lvl>
    <w:lvl w:ilvl="1" w:tplc="E23A70A0">
      <w:start w:val="1"/>
      <w:numFmt w:val="bullet"/>
      <w:lvlText w:val=""/>
      <w:lvlJc w:val="left"/>
      <w:pPr>
        <w:tabs>
          <w:tab w:val="num" w:pos="1080"/>
        </w:tabs>
        <w:ind w:left="1080" w:hanging="360"/>
      </w:pPr>
      <w:rPr>
        <w:rFonts w:ascii="Wingdings 2" w:hAnsi="Wingdings 2" w:hint="default"/>
      </w:rPr>
    </w:lvl>
    <w:lvl w:ilvl="2" w:tplc="23B64058" w:tentative="1">
      <w:start w:val="1"/>
      <w:numFmt w:val="bullet"/>
      <w:lvlText w:val=""/>
      <w:lvlJc w:val="left"/>
      <w:pPr>
        <w:tabs>
          <w:tab w:val="num" w:pos="1800"/>
        </w:tabs>
        <w:ind w:left="1800" w:hanging="360"/>
      </w:pPr>
      <w:rPr>
        <w:rFonts w:ascii="Wingdings 2" w:hAnsi="Wingdings 2" w:hint="default"/>
      </w:rPr>
    </w:lvl>
    <w:lvl w:ilvl="3" w:tplc="FFD2C80A" w:tentative="1">
      <w:start w:val="1"/>
      <w:numFmt w:val="bullet"/>
      <w:lvlText w:val=""/>
      <w:lvlJc w:val="left"/>
      <w:pPr>
        <w:tabs>
          <w:tab w:val="num" w:pos="2520"/>
        </w:tabs>
        <w:ind w:left="2520" w:hanging="360"/>
      </w:pPr>
      <w:rPr>
        <w:rFonts w:ascii="Wingdings 2" w:hAnsi="Wingdings 2" w:hint="default"/>
      </w:rPr>
    </w:lvl>
    <w:lvl w:ilvl="4" w:tplc="CDB2E42E" w:tentative="1">
      <w:start w:val="1"/>
      <w:numFmt w:val="bullet"/>
      <w:lvlText w:val=""/>
      <w:lvlJc w:val="left"/>
      <w:pPr>
        <w:tabs>
          <w:tab w:val="num" w:pos="3240"/>
        </w:tabs>
        <w:ind w:left="3240" w:hanging="360"/>
      </w:pPr>
      <w:rPr>
        <w:rFonts w:ascii="Wingdings 2" w:hAnsi="Wingdings 2" w:hint="default"/>
      </w:rPr>
    </w:lvl>
    <w:lvl w:ilvl="5" w:tplc="794CDCD4" w:tentative="1">
      <w:start w:val="1"/>
      <w:numFmt w:val="bullet"/>
      <w:lvlText w:val=""/>
      <w:lvlJc w:val="left"/>
      <w:pPr>
        <w:tabs>
          <w:tab w:val="num" w:pos="3960"/>
        </w:tabs>
        <w:ind w:left="3960" w:hanging="360"/>
      </w:pPr>
      <w:rPr>
        <w:rFonts w:ascii="Wingdings 2" w:hAnsi="Wingdings 2" w:hint="default"/>
      </w:rPr>
    </w:lvl>
    <w:lvl w:ilvl="6" w:tplc="3C7CF45E" w:tentative="1">
      <w:start w:val="1"/>
      <w:numFmt w:val="bullet"/>
      <w:lvlText w:val=""/>
      <w:lvlJc w:val="left"/>
      <w:pPr>
        <w:tabs>
          <w:tab w:val="num" w:pos="4680"/>
        </w:tabs>
        <w:ind w:left="4680" w:hanging="360"/>
      </w:pPr>
      <w:rPr>
        <w:rFonts w:ascii="Wingdings 2" w:hAnsi="Wingdings 2" w:hint="default"/>
      </w:rPr>
    </w:lvl>
    <w:lvl w:ilvl="7" w:tplc="851294D8" w:tentative="1">
      <w:start w:val="1"/>
      <w:numFmt w:val="bullet"/>
      <w:lvlText w:val=""/>
      <w:lvlJc w:val="left"/>
      <w:pPr>
        <w:tabs>
          <w:tab w:val="num" w:pos="5400"/>
        </w:tabs>
        <w:ind w:left="5400" w:hanging="360"/>
      </w:pPr>
      <w:rPr>
        <w:rFonts w:ascii="Wingdings 2" w:hAnsi="Wingdings 2" w:hint="default"/>
      </w:rPr>
    </w:lvl>
    <w:lvl w:ilvl="8" w:tplc="B4C6A768"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48FC2A6A"/>
    <w:multiLevelType w:val="hybridMultilevel"/>
    <w:tmpl w:val="CD0000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8"/>
    <w:rsid w:val="000249B1"/>
    <w:rsid w:val="000257B1"/>
    <w:rsid w:val="00071545"/>
    <w:rsid w:val="000E5F91"/>
    <w:rsid w:val="00193A2C"/>
    <w:rsid w:val="001C676C"/>
    <w:rsid w:val="001F0040"/>
    <w:rsid w:val="001F2A9C"/>
    <w:rsid w:val="00313A97"/>
    <w:rsid w:val="0036493F"/>
    <w:rsid w:val="00391C7C"/>
    <w:rsid w:val="003E4514"/>
    <w:rsid w:val="004261FD"/>
    <w:rsid w:val="00441D09"/>
    <w:rsid w:val="00461780"/>
    <w:rsid w:val="0049475E"/>
    <w:rsid w:val="004E682B"/>
    <w:rsid w:val="004F0753"/>
    <w:rsid w:val="005300EB"/>
    <w:rsid w:val="00594BA1"/>
    <w:rsid w:val="005C583F"/>
    <w:rsid w:val="005C6316"/>
    <w:rsid w:val="005E6C0D"/>
    <w:rsid w:val="0061609A"/>
    <w:rsid w:val="006215EA"/>
    <w:rsid w:val="00643CBC"/>
    <w:rsid w:val="006A1E6C"/>
    <w:rsid w:val="0070586D"/>
    <w:rsid w:val="00717808"/>
    <w:rsid w:val="00740386"/>
    <w:rsid w:val="007761B8"/>
    <w:rsid w:val="00855ABC"/>
    <w:rsid w:val="00882F81"/>
    <w:rsid w:val="008A3FD0"/>
    <w:rsid w:val="008B780C"/>
    <w:rsid w:val="008D6644"/>
    <w:rsid w:val="008D7EF4"/>
    <w:rsid w:val="008F0920"/>
    <w:rsid w:val="0091347A"/>
    <w:rsid w:val="0093054B"/>
    <w:rsid w:val="00936E46"/>
    <w:rsid w:val="009419FF"/>
    <w:rsid w:val="009778F4"/>
    <w:rsid w:val="00A27283"/>
    <w:rsid w:val="00AF4095"/>
    <w:rsid w:val="00AF56A9"/>
    <w:rsid w:val="00B067DF"/>
    <w:rsid w:val="00B25B0A"/>
    <w:rsid w:val="00B351D0"/>
    <w:rsid w:val="00B41AA9"/>
    <w:rsid w:val="00BA110C"/>
    <w:rsid w:val="00D26BA2"/>
    <w:rsid w:val="00D51EB2"/>
    <w:rsid w:val="00F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7032"/>
  <w15:docId w15:val="{25005AF7-265A-49E4-B49D-F74905C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B2"/>
    <w:rPr>
      <w:rFonts w:ascii="Tahoma" w:hAnsi="Tahoma" w:cs="Tahoma"/>
      <w:sz w:val="16"/>
      <w:szCs w:val="16"/>
    </w:rPr>
  </w:style>
  <w:style w:type="paragraph" w:styleId="ListParagraph">
    <w:name w:val="List Paragraph"/>
    <w:basedOn w:val="Normal"/>
    <w:uiPriority w:val="34"/>
    <w:qFormat/>
    <w:rsid w:val="00D51EB2"/>
    <w:pPr>
      <w:ind w:left="720"/>
      <w:contextualSpacing/>
    </w:pPr>
  </w:style>
  <w:style w:type="paragraph" w:styleId="Header">
    <w:name w:val="header"/>
    <w:basedOn w:val="Normal"/>
    <w:link w:val="HeaderChar"/>
    <w:uiPriority w:val="99"/>
    <w:unhideWhenUsed/>
    <w:rsid w:val="0077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B8"/>
  </w:style>
  <w:style w:type="paragraph" w:styleId="Footer">
    <w:name w:val="footer"/>
    <w:basedOn w:val="Normal"/>
    <w:link w:val="FooterChar"/>
    <w:uiPriority w:val="99"/>
    <w:unhideWhenUsed/>
    <w:rsid w:val="0077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0066">
      <w:bodyDiv w:val="1"/>
      <w:marLeft w:val="0"/>
      <w:marRight w:val="0"/>
      <w:marTop w:val="0"/>
      <w:marBottom w:val="0"/>
      <w:divBdr>
        <w:top w:val="none" w:sz="0" w:space="0" w:color="auto"/>
        <w:left w:val="none" w:sz="0" w:space="0" w:color="auto"/>
        <w:bottom w:val="none" w:sz="0" w:space="0" w:color="auto"/>
        <w:right w:val="none" w:sz="0" w:space="0" w:color="auto"/>
      </w:divBdr>
    </w:div>
    <w:div w:id="16472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C849353774185B1455EB4888C3CD0"/>
        <w:category>
          <w:name w:val="General"/>
          <w:gallery w:val="placeholder"/>
        </w:category>
        <w:types>
          <w:type w:val="bbPlcHdr"/>
        </w:types>
        <w:behaviors>
          <w:behavior w:val="content"/>
        </w:behaviors>
        <w:guid w:val="{EE8D3709-B66B-4C07-A2AB-C6AD01EB1B13}"/>
      </w:docPartPr>
      <w:docPartBody>
        <w:p w:rsidR="006A58E4" w:rsidRDefault="007F3146" w:rsidP="007F3146">
          <w:pPr>
            <w:pStyle w:val="E01C849353774185B1455EB4888C3CD0"/>
          </w:pPr>
          <w:r>
            <w:rPr>
              <w:rFonts w:asciiTheme="majorHAnsi" w:eastAsiaTheme="majorEastAsia" w:hAnsiTheme="majorHAnsi" w:cstheme="majorBidi"/>
              <w:sz w:val="36"/>
              <w:szCs w:val="36"/>
            </w:rPr>
            <w:t>[Type the document title]</w:t>
          </w:r>
        </w:p>
      </w:docPartBody>
    </w:docPart>
    <w:docPart>
      <w:docPartPr>
        <w:name w:val="C6E2A5FD228B497AAD186629D03221D9"/>
        <w:category>
          <w:name w:val="General"/>
          <w:gallery w:val="placeholder"/>
        </w:category>
        <w:types>
          <w:type w:val="bbPlcHdr"/>
        </w:types>
        <w:behaviors>
          <w:behavior w:val="content"/>
        </w:behaviors>
        <w:guid w:val="{6EE2F669-94EB-44E7-B84D-38C2053828CD}"/>
      </w:docPartPr>
      <w:docPartBody>
        <w:p w:rsidR="006A58E4" w:rsidRDefault="007F3146" w:rsidP="007F3146">
          <w:pPr>
            <w:pStyle w:val="C6E2A5FD228B497AAD186629D03221D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46"/>
    <w:rsid w:val="006A58E4"/>
    <w:rsid w:val="007F3146"/>
    <w:rsid w:val="00A86E2B"/>
    <w:rsid w:val="00AB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C849353774185B1455EB4888C3CD0">
    <w:name w:val="E01C849353774185B1455EB4888C3CD0"/>
    <w:rsid w:val="007F3146"/>
  </w:style>
  <w:style w:type="paragraph" w:customStyle="1" w:styleId="C6E2A5FD228B497AAD186629D03221D9">
    <w:name w:val="C6E2A5FD228B497AAD186629D03221D9"/>
    <w:rsid w:val="007F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7DA03-8F52-4C9C-98BB-81F1E0D4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Socratic Seminar Questions: The Handmaid’s Tale</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 Questions: The Handmaid’s Tale</dc:title>
  <dc:creator>Laura</dc:creator>
  <cp:lastModifiedBy>Smith, Kyle    SHS - Staff</cp:lastModifiedBy>
  <cp:revision>12</cp:revision>
  <cp:lastPrinted>2018-11-19T17:27:00Z</cp:lastPrinted>
  <dcterms:created xsi:type="dcterms:W3CDTF">2018-11-19T17:23:00Z</dcterms:created>
  <dcterms:modified xsi:type="dcterms:W3CDTF">2019-11-21T19:12:00Z</dcterms:modified>
</cp:coreProperties>
</file>